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48F3D70B">
                  <wp:extent cx="1284196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249E839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1611E9">
        <w:rPr>
          <w:rFonts w:ascii="Raleway" w:hAnsi="Raleway"/>
          <w:b/>
          <w:color w:val="262626" w:themeColor="text1" w:themeTint="D9"/>
        </w:rPr>
        <w:t>ALDE</w:t>
      </w:r>
      <w:r w:rsidR="0053529F">
        <w:rPr>
          <w:rFonts w:ascii="Raleway" w:hAnsi="Raleway"/>
          <w:b/>
          <w:color w:val="262626" w:themeColor="text1" w:themeTint="D9"/>
        </w:rPr>
        <w:t xml:space="preserve"> Heartland Chapter</w:t>
      </w:r>
    </w:p>
    <w:p w14:paraId="0A90780C" w14:textId="5A236F8F" w:rsidR="00416AFB" w:rsidRPr="00DD2440" w:rsidRDefault="00416AFB" w:rsidP="0053529F">
      <w:pPr>
        <w:ind w:left="3600" w:hanging="288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3529F" w:rsidRPr="0053529F">
        <w:rPr>
          <w:rFonts w:ascii="Raleway" w:hAnsi="Raleway"/>
          <w:b/>
          <w:color w:val="262626" w:themeColor="text1" w:themeTint="D9"/>
        </w:rPr>
        <w:t>Charitable Impact of the Secure Act and Cares Act in 2020 and Beyond</w:t>
      </w:r>
    </w:p>
    <w:p w14:paraId="635A1716" w14:textId="40D6AAA4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3529F" w:rsidRPr="0053529F">
        <w:rPr>
          <w:rFonts w:ascii="Raleway" w:hAnsi="Raleway"/>
          <w:b/>
          <w:color w:val="262626" w:themeColor="text1" w:themeTint="D9"/>
        </w:rPr>
        <w:t>Stacey Hall</w:t>
      </w:r>
    </w:p>
    <w:p w14:paraId="12347FB6" w14:textId="48958288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53529F">
        <w:rPr>
          <w:rFonts w:ascii="Raleway" w:hAnsi="Raleway"/>
          <w:color w:val="262626"/>
          <w:sz w:val="24"/>
          <w:szCs w:val="24"/>
        </w:rPr>
        <w:t>6 November, 2020</w:t>
      </w:r>
      <w:r w:rsidR="001611E9">
        <w:rPr>
          <w:rFonts w:ascii="Raleway" w:hAnsi="Raleway"/>
          <w:color w:val="262626"/>
          <w:sz w:val="24"/>
          <w:szCs w:val="24"/>
        </w:rPr>
        <w:t>, Online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7E03D2F5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3529F">
        <w:rPr>
          <w:rFonts w:ascii="Raleway" w:hAnsi="Raleway"/>
          <w:color w:val="B6121D"/>
          <w:u w:val="single"/>
        </w:rPr>
        <w:t>6 November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36BAA810" w14:textId="32349250" w:rsidR="00416AFB" w:rsidRPr="00DD2440" w:rsidRDefault="001611E9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53529F">
        <w:rPr>
          <w:rFonts w:ascii="Raleway" w:hAnsi="Raleway"/>
          <w:b/>
          <w:color w:val="B6121D"/>
          <w:sz w:val="22"/>
          <w:szCs w:val="22"/>
        </w:rPr>
        <w:t>0</w:t>
      </w:r>
      <w:r>
        <w:rPr>
          <w:rFonts w:ascii="Raleway" w:hAnsi="Raleway"/>
          <w:b/>
          <w:color w:val="B6121D"/>
          <w:sz w:val="22"/>
          <w:szCs w:val="22"/>
        </w:rPr>
        <w:t xml:space="preserve">0 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 w:rsidR="0053529F">
        <w:rPr>
          <w:rFonts w:ascii="Raleway" w:hAnsi="Raleway"/>
          <w:b/>
          <w:color w:val="B6121D"/>
          <w:sz w:val="22"/>
          <w:szCs w:val="22"/>
        </w:rPr>
        <w:t>2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</w:t>
      </w:r>
      <w:r w:rsidR="0053529F">
        <w:rPr>
          <w:rFonts w:ascii="Raleway" w:hAnsi="Raleway"/>
          <w:b/>
          <w:color w:val="B6121D"/>
          <w:sz w:val="22"/>
          <w:szCs w:val="22"/>
        </w:rPr>
        <w:t>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CE7F5D4" w14:textId="5FCA4DEF" w:rsidR="00416AFB" w:rsidRPr="00DD2440" w:rsidRDefault="009F71CB" w:rsidP="001611E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251113">
        <w:rPr>
          <w:rFonts w:ascii="Raleway" w:hAnsi="Raleway"/>
          <w:color w:val="262626"/>
          <w:sz w:val="22"/>
          <w:szCs w:val="22"/>
        </w:rPr>
      </w:r>
      <w:r w:rsidR="002511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3529F" w:rsidRPr="0053529F">
        <w:rPr>
          <w:rFonts w:ascii="Raleway" w:hAnsi="Raleway"/>
          <w:color w:val="262626"/>
          <w:sz w:val="22"/>
          <w:szCs w:val="22"/>
        </w:rPr>
        <w:t>Charitable Impact of the Secure Act and Cares Act in 2020 and Beyond</w:t>
      </w:r>
      <w:bookmarkStart w:id="0" w:name="_GoBack"/>
      <w:bookmarkEnd w:id="0"/>
    </w:p>
    <w:p w14:paraId="4868F283" w14:textId="7436F679" w:rsidR="001611E9" w:rsidRDefault="001611E9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7B9A7345" w14:textId="6F450CE2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70C2CD1" w14:textId="39202B5D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222C55AB" w14:textId="19DF5485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27BA2C2A" w14:textId="2C3D036D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3BB940F8" w14:textId="4CFE31CD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EC958CB" w14:textId="1D603CFD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0107634" w14:textId="62935685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96B1DE8" w14:textId="2D673535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6B71099E" w14:textId="6A8AEAA8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6E591D66" w14:textId="6BC9C13F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36077D02" w14:textId="58537796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51FA8BC" w14:textId="7A98F5B5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5917108C" w14:textId="64E2A4FF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65E0B82E" w14:textId="7906ABFA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0008BE9" w14:textId="00042751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3A64EE59" w14:textId="4D188E58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219AEA5" w14:textId="6E4DC043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37D5BFC1" w14:textId="1E2A1ADE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505582A0" w14:textId="7B811501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220FC23F" w14:textId="519BC087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5F35EC7C" w14:textId="32BE2B09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485D7E1" w14:textId="5DB7A3E2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69170A70" w14:textId="33F855C3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58FEE2F8" w14:textId="455628B9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56518E0" w14:textId="627810C8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3328A678" w14:textId="39870CF4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0D08D1CC" w14:textId="26653AD4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48EA7F1" w14:textId="3FCD829F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A18DED5" w14:textId="37297FC0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E16B194" w14:textId="57A769E2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4C95EB40" w14:textId="2E6EE286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6EF4F436" w14:textId="4649AB09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13335602" w14:textId="3377471F" w:rsidR="0053529F" w:rsidRDefault="0053529F" w:rsidP="00416AFB">
      <w:pPr>
        <w:rPr>
          <w:rFonts w:ascii="Raleway" w:eastAsia="Calibri" w:hAnsi="Raleway" w:cs="Times New Roman"/>
          <w:b/>
          <w:color w:val="B6121D"/>
          <w:sz w:val="22"/>
          <w:szCs w:val="22"/>
          <w:u w:val="single"/>
          <w:lang w:eastAsia="en-US"/>
        </w:rPr>
      </w:pPr>
    </w:p>
    <w:p w14:paraId="01F0332D" w14:textId="77777777" w:rsidR="0053529F" w:rsidRDefault="0053529F" w:rsidP="00416AFB">
      <w:pPr>
        <w:rPr>
          <w:rFonts w:ascii="Raleway" w:hAnsi="Raleway"/>
          <w:color w:val="262626"/>
          <w:sz w:val="22"/>
          <w:szCs w:val="22"/>
        </w:rPr>
      </w:pPr>
    </w:p>
    <w:p w14:paraId="2DB3141E" w14:textId="77777777" w:rsidR="003B4CA5" w:rsidRDefault="003B4CA5" w:rsidP="00416AFB">
      <w:pPr>
        <w:rPr>
          <w:rFonts w:ascii="Raleway" w:hAnsi="Raleway"/>
          <w:color w:val="262626"/>
          <w:sz w:val="22"/>
          <w:szCs w:val="22"/>
        </w:rPr>
      </w:pPr>
    </w:p>
    <w:p w14:paraId="2A86E6C8" w14:textId="14505735" w:rsidR="001611E9" w:rsidRDefault="001611E9" w:rsidP="00416AFB">
      <w:pPr>
        <w:rPr>
          <w:rFonts w:ascii="Raleway" w:hAnsi="Raleway"/>
          <w:color w:val="262626"/>
          <w:sz w:val="22"/>
          <w:szCs w:val="22"/>
        </w:rPr>
      </w:pPr>
    </w:p>
    <w:p w14:paraId="692E49D8" w14:textId="77777777" w:rsidR="001611E9" w:rsidRPr="00DD2440" w:rsidRDefault="001611E9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06A2" w14:textId="77777777" w:rsidR="00251113" w:rsidRDefault="00251113" w:rsidP="00100161">
      <w:r>
        <w:separator/>
      </w:r>
    </w:p>
  </w:endnote>
  <w:endnote w:type="continuationSeparator" w:id="0">
    <w:p w14:paraId="1916CF24" w14:textId="77777777" w:rsidR="00251113" w:rsidRDefault="00251113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proofErr w:type="spellStart"/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proofErr w:type="spell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</w:t>
    </w:r>
    <w:proofErr w:type="spellStart"/>
    <w:r w:rsidRPr="00DD2440">
      <w:rPr>
        <w:rFonts w:ascii="Raleway" w:eastAsiaTheme="minorHAnsi" w:hAnsi="Raleway" w:cs="BookAntiqua"/>
        <w:color w:val="000000"/>
        <w:sz w:val="18"/>
        <w:szCs w:val="18"/>
      </w:rPr>
      <w:t>NFR</w:t>
    </w:r>
    <w:proofErr w:type="spell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F7A8" w14:textId="77777777" w:rsidR="00251113" w:rsidRDefault="00251113" w:rsidP="00100161">
      <w:r>
        <w:separator/>
      </w:r>
    </w:p>
  </w:footnote>
  <w:footnote w:type="continuationSeparator" w:id="0">
    <w:p w14:paraId="42801220" w14:textId="77777777" w:rsidR="00251113" w:rsidRDefault="00251113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611E9"/>
    <w:rsid w:val="001D246D"/>
    <w:rsid w:val="002107A6"/>
    <w:rsid w:val="00236B24"/>
    <w:rsid w:val="00243E9A"/>
    <w:rsid w:val="00251113"/>
    <w:rsid w:val="00264FA9"/>
    <w:rsid w:val="002920CE"/>
    <w:rsid w:val="002B0006"/>
    <w:rsid w:val="002B56E0"/>
    <w:rsid w:val="002F754C"/>
    <w:rsid w:val="003064E3"/>
    <w:rsid w:val="00354ABE"/>
    <w:rsid w:val="0037159E"/>
    <w:rsid w:val="003B4CA5"/>
    <w:rsid w:val="003F4BD1"/>
    <w:rsid w:val="00416AFB"/>
    <w:rsid w:val="00461210"/>
    <w:rsid w:val="004A521B"/>
    <w:rsid w:val="004F5B67"/>
    <w:rsid w:val="00507901"/>
    <w:rsid w:val="00527CB0"/>
    <w:rsid w:val="0053529F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7B5039"/>
    <w:rsid w:val="007E652E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A1B2E"/>
    <w:rsid w:val="00CE5266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4</cp:revision>
  <cp:lastPrinted>2012-08-09T18:43:00Z</cp:lastPrinted>
  <dcterms:created xsi:type="dcterms:W3CDTF">2020-10-30T23:40:00Z</dcterms:created>
  <dcterms:modified xsi:type="dcterms:W3CDTF">2020-10-30T23:42:00Z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